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A9" w:rsidRDefault="00B867A9" w:rsidP="00B867A9">
      <w:pPr>
        <w:rPr>
          <w:rFonts w:ascii="Times New Roman" w:hAnsi="Times New Roman" w:cs="Times New Roman"/>
          <w:bCs/>
          <w:sz w:val="52"/>
          <w:szCs w:val="28"/>
        </w:rPr>
      </w:pP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B867A9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B867A9" w:rsidRPr="00B867A9" w:rsidRDefault="00B867A9" w:rsidP="00B867A9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Pr="00B867A9">
        <w:rPr>
          <w:rFonts w:ascii="Times New Roman" w:hAnsi="Times New Roman" w:cs="Times New Roman"/>
          <w:bCs/>
          <w:sz w:val="48"/>
          <w:szCs w:val="28"/>
        </w:rPr>
        <w:t>36</w:t>
      </w:r>
    </w:p>
    <w:p w:rsidR="00B867A9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B867A9" w:rsidRDefault="00B867A9" w:rsidP="00B867A9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>
        <w:rPr>
          <w:rFonts w:ascii="Times New Roman" w:hAnsi="Times New Roman" w:cs="Times New Roman"/>
          <w:bCs/>
          <w:sz w:val="48"/>
          <w:szCs w:val="28"/>
        </w:rPr>
        <w:t>начальная школа</w:t>
      </w:r>
    </w:p>
    <w:p w:rsidR="00B867A9" w:rsidRPr="003B67B5" w:rsidRDefault="00B867A9" w:rsidP="00B867A9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B867A9" w:rsidRPr="003B67B5" w:rsidRDefault="00455158" w:rsidP="00B867A9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                 </w:t>
      </w:r>
      <w:r w:rsidR="00B867A9"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B867A9" w:rsidRPr="00353607" w:rsidRDefault="00B867A9" w:rsidP="00B867A9">
      <w:pPr>
        <w:jc w:val="center"/>
        <w:rPr>
          <w:rFonts w:ascii="Times New Roman" w:hAnsi="Times New Roman" w:cs="Times New Roman"/>
          <w:sz w:val="52"/>
          <w:szCs w:val="28"/>
        </w:rPr>
      </w:pPr>
      <w:proofErr w:type="spellStart"/>
      <w:r>
        <w:rPr>
          <w:rFonts w:ascii="Times New Roman" w:hAnsi="Times New Roman" w:cs="Times New Roman"/>
          <w:bCs/>
          <w:sz w:val="48"/>
          <w:szCs w:val="28"/>
        </w:rPr>
        <w:t>Шадрухина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Алсу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Баязитовна</w:t>
      </w:r>
      <w:proofErr w:type="spellEnd"/>
    </w:p>
    <w:p w:rsidR="00B867A9" w:rsidRPr="003B67B5" w:rsidRDefault="00B867A9" w:rsidP="00B867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B867A9" w:rsidRDefault="00B867A9" w:rsidP="00B867A9">
      <w:pPr>
        <w:pStyle w:val="1"/>
      </w:pPr>
      <w:r>
        <w:lastRenderedPageBreak/>
        <w:t>Опись имущества</w:t>
      </w:r>
    </w:p>
    <w:p w:rsidR="00C77D3D" w:rsidRPr="00C77D3D" w:rsidRDefault="00C77D3D" w:rsidP="00C77D3D">
      <w:pPr>
        <w:rPr>
          <w:lang w:eastAsia="en-US"/>
        </w:rPr>
      </w:pPr>
    </w:p>
    <w:tbl>
      <w:tblPr>
        <w:tblStyle w:val="a5"/>
        <w:tblW w:w="10065" w:type="dxa"/>
        <w:tblInd w:w="-743" w:type="dxa"/>
        <w:tblLook w:val="04A0"/>
      </w:tblPr>
      <w:tblGrid>
        <w:gridCol w:w="1542"/>
        <w:gridCol w:w="6"/>
        <w:gridCol w:w="5603"/>
        <w:gridCol w:w="2914"/>
      </w:tblGrid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3D" w:rsidRPr="0040269C" w:rsidTr="0040269C">
        <w:tc>
          <w:tcPr>
            <w:tcW w:w="1548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3" w:type="dxa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D3D" w:rsidRPr="0040269C" w:rsidTr="0040269C">
        <w:tblPrEx>
          <w:tblLook w:val="0000"/>
        </w:tblPrEx>
        <w:trPr>
          <w:trHeight w:val="224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Подставка под цветы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D3D" w:rsidRPr="0040269C" w:rsidTr="0040269C">
        <w:tblPrEx>
          <w:tblLook w:val="0000"/>
        </w:tblPrEx>
        <w:trPr>
          <w:trHeight w:val="246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3D" w:rsidRPr="0040269C" w:rsidTr="0040269C">
        <w:tblPrEx>
          <w:tblLook w:val="0000"/>
        </w:tblPrEx>
        <w:trPr>
          <w:trHeight w:val="299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D3D" w:rsidRPr="0040269C" w:rsidTr="0040269C">
        <w:tblPrEx>
          <w:tblLook w:val="0000"/>
        </w:tblPrEx>
        <w:trPr>
          <w:trHeight w:val="224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D3D" w:rsidRPr="0040269C" w:rsidTr="0040269C">
        <w:tblPrEx>
          <w:tblLook w:val="0000"/>
        </w:tblPrEx>
        <w:trPr>
          <w:trHeight w:val="224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3D" w:rsidRPr="0040269C" w:rsidTr="0040269C">
        <w:tblPrEx>
          <w:tblLook w:val="0000"/>
        </w:tblPrEx>
        <w:trPr>
          <w:trHeight w:val="224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Тумбочки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D3D" w:rsidRPr="0040269C" w:rsidTr="0040269C">
        <w:tblPrEx>
          <w:tblLook w:val="0000"/>
        </w:tblPrEx>
        <w:trPr>
          <w:trHeight w:val="224"/>
        </w:trPr>
        <w:tc>
          <w:tcPr>
            <w:tcW w:w="1542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09" w:type="dxa"/>
            <w:gridSpan w:val="2"/>
          </w:tcPr>
          <w:p w:rsidR="00C77D3D" w:rsidRPr="0040269C" w:rsidRDefault="00C77D3D" w:rsidP="006244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Раковина</w:t>
            </w:r>
          </w:p>
        </w:tc>
        <w:tc>
          <w:tcPr>
            <w:tcW w:w="2914" w:type="dxa"/>
          </w:tcPr>
          <w:p w:rsidR="00C77D3D" w:rsidRPr="0040269C" w:rsidRDefault="00C77D3D" w:rsidP="006244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33A52" w:rsidRPr="00A21636" w:rsidRDefault="00133A52" w:rsidP="00133A52">
      <w:pPr>
        <w:rPr>
          <w:sz w:val="28"/>
          <w:szCs w:val="28"/>
        </w:rPr>
      </w:pPr>
      <w:r w:rsidRPr="00016FA9">
        <w:rPr>
          <w:rFonts w:ascii="Times New Roman" w:hAnsi="Times New Roman" w:cs="Times New Roman"/>
          <w:b/>
          <w:sz w:val="28"/>
          <w:szCs w:val="28"/>
        </w:rPr>
        <w:t>Словари</w:t>
      </w:r>
    </w:p>
    <w:tbl>
      <w:tblPr>
        <w:tblStyle w:val="a5"/>
        <w:tblW w:w="10028" w:type="dxa"/>
        <w:tblInd w:w="-706" w:type="dxa"/>
        <w:tblLook w:val="04A0"/>
      </w:tblPr>
      <w:tblGrid>
        <w:gridCol w:w="660"/>
        <w:gridCol w:w="2461"/>
        <w:gridCol w:w="1973"/>
        <w:gridCol w:w="1731"/>
        <w:gridCol w:w="1466"/>
        <w:gridCol w:w="1737"/>
      </w:tblGrid>
      <w:tr w:rsidR="00133A52" w:rsidRPr="00500A3A" w:rsidTr="0040269C">
        <w:tc>
          <w:tcPr>
            <w:tcW w:w="660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1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73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731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466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37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133A52" w:rsidRPr="00500A3A" w:rsidTr="0040269C">
        <w:trPr>
          <w:trHeight w:val="534"/>
        </w:trPr>
        <w:tc>
          <w:tcPr>
            <w:tcW w:w="660" w:type="dxa"/>
          </w:tcPr>
          <w:p w:rsidR="00133A52" w:rsidRDefault="00133A52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3A52" w:rsidRPr="0038207D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1" w:type="dxa"/>
          </w:tcPr>
          <w:p w:rsidR="00133A52" w:rsidRPr="0038207D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Орфографический словрь</w:t>
            </w:r>
          </w:p>
        </w:tc>
        <w:tc>
          <w:tcPr>
            <w:tcW w:w="1973" w:type="dxa"/>
          </w:tcPr>
          <w:p w:rsidR="00133A52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П.А.Грушников</w:t>
            </w:r>
          </w:p>
        </w:tc>
        <w:tc>
          <w:tcPr>
            <w:tcW w:w="1731" w:type="dxa"/>
          </w:tcPr>
          <w:p w:rsidR="00133A52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466" w:type="dxa"/>
          </w:tcPr>
          <w:p w:rsidR="00133A52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1982</w:t>
            </w:r>
          </w:p>
        </w:tc>
        <w:tc>
          <w:tcPr>
            <w:tcW w:w="1737" w:type="dxa"/>
          </w:tcPr>
          <w:p w:rsidR="00133A52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40269C" w:rsidRPr="00500A3A" w:rsidTr="0040269C">
        <w:trPr>
          <w:trHeight w:val="555"/>
        </w:trPr>
        <w:tc>
          <w:tcPr>
            <w:tcW w:w="660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1" w:type="dxa"/>
          </w:tcPr>
          <w:p w:rsidR="0040269C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Орфографический словрь</w:t>
            </w:r>
          </w:p>
        </w:tc>
        <w:tc>
          <w:tcPr>
            <w:tcW w:w="1973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Д.Н.Ушаков</w:t>
            </w:r>
          </w:p>
          <w:p w:rsidR="0040269C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С.Е.Крючков</w:t>
            </w:r>
          </w:p>
        </w:tc>
        <w:tc>
          <w:tcPr>
            <w:tcW w:w="1731" w:type="dxa"/>
          </w:tcPr>
          <w:p w:rsidR="0040269C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1466" w:type="dxa"/>
          </w:tcPr>
          <w:p w:rsidR="0040269C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1984</w:t>
            </w:r>
          </w:p>
        </w:tc>
        <w:tc>
          <w:tcPr>
            <w:tcW w:w="1737" w:type="dxa"/>
          </w:tcPr>
          <w:p w:rsidR="0040269C" w:rsidRPr="0038207D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40269C" w:rsidRPr="00500A3A" w:rsidTr="0040269C">
        <w:trPr>
          <w:trHeight w:val="600"/>
        </w:trPr>
        <w:tc>
          <w:tcPr>
            <w:tcW w:w="660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61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40269C" w:rsidRDefault="0040269C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A52" w:rsidRPr="007D2F05" w:rsidRDefault="00133A52" w:rsidP="00133A52">
      <w:pPr>
        <w:rPr>
          <w:rFonts w:ascii="Times New Roman" w:hAnsi="Times New Roman" w:cs="Times New Roman"/>
          <w:b/>
          <w:sz w:val="28"/>
          <w:szCs w:val="28"/>
        </w:rPr>
      </w:pPr>
      <w:r w:rsidRPr="007D2F05">
        <w:rPr>
          <w:rFonts w:ascii="Times New Roman" w:hAnsi="Times New Roman" w:cs="Times New Roman"/>
          <w:b/>
          <w:sz w:val="28"/>
          <w:szCs w:val="28"/>
        </w:rPr>
        <w:t xml:space="preserve">Таблицы </w:t>
      </w:r>
    </w:p>
    <w:tbl>
      <w:tblPr>
        <w:tblW w:w="9923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54"/>
        <w:gridCol w:w="5434"/>
        <w:gridCol w:w="2835"/>
      </w:tblGrid>
      <w:tr w:rsidR="00133A52" w:rsidRPr="00F844B0" w:rsidTr="0040269C">
        <w:trPr>
          <w:trHeight w:val="322"/>
        </w:trPr>
        <w:tc>
          <w:tcPr>
            <w:tcW w:w="16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Классы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Единицы объёма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декоративно-прикладного искусства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Компоненты сложения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Компоненты вычитания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Компоненты умножения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Компоненты деления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Законы сложения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Законы умножения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Площадь, периметр фигур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 класс</w:t>
            </w:r>
          </w:p>
        </w:tc>
      </w:tr>
      <w:tr w:rsidR="00133A52" w:rsidRPr="00F844B0" w:rsidTr="0040269C">
        <w:trPr>
          <w:trHeight w:val="276"/>
        </w:trPr>
        <w:tc>
          <w:tcPr>
            <w:tcW w:w="165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434" w:type="dxa"/>
            <w:tcBorders>
              <w:left w:val="single" w:sz="1" w:space="0" w:color="000000"/>
              <w:bottom w:val="single" w:sz="1" w:space="0" w:color="000000"/>
            </w:tcBorders>
          </w:tcPr>
          <w:p w:rsidR="00133A52" w:rsidRPr="00F844B0" w:rsidRDefault="00133A52" w:rsidP="006244B7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4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Части речи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A52" w:rsidRPr="00D05CD7" w:rsidRDefault="00133A52" w:rsidP="00133A52">
            <w:pPr>
              <w:pStyle w:val="a4"/>
              <w:numPr>
                <w:ilvl w:val="1"/>
                <w:numId w:val="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C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</w:tr>
    </w:tbl>
    <w:p w:rsidR="0040269C" w:rsidRDefault="0040269C" w:rsidP="00133A52">
      <w:pPr>
        <w:rPr>
          <w:rFonts w:ascii="Times New Roman" w:hAnsi="Times New Roman" w:cs="Times New Roman"/>
          <w:sz w:val="28"/>
          <w:szCs w:val="28"/>
        </w:rPr>
      </w:pPr>
    </w:p>
    <w:p w:rsidR="0040269C" w:rsidRDefault="0040269C" w:rsidP="00133A52">
      <w:pPr>
        <w:rPr>
          <w:rFonts w:ascii="Times New Roman" w:hAnsi="Times New Roman" w:cs="Times New Roman"/>
          <w:sz w:val="28"/>
          <w:szCs w:val="28"/>
        </w:rPr>
      </w:pPr>
    </w:p>
    <w:p w:rsidR="00133A52" w:rsidRPr="007D2F05" w:rsidRDefault="00133A52" w:rsidP="00133A52">
      <w:pPr>
        <w:rPr>
          <w:rFonts w:ascii="Times New Roman" w:hAnsi="Times New Roman" w:cs="Times New Roman"/>
          <w:b/>
          <w:sz w:val="28"/>
          <w:szCs w:val="28"/>
        </w:rPr>
      </w:pPr>
      <w:r w:rsidRPr="007D2F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Карты, атласы </w:t>
      </w:r>
    </w:p>
    <w:tbl>
      <w:tblPr>
        <w:tblStyle w:val="a5"/>
        <w:tblW w:w="9848" w:type="dxa"/>
        <w:tblInd w:w="-526" w:type="dxa"/>
        <w:tblLook w:val="04A0"/>
      </w:tblPr>
      <w:tblGrid>
        <w:gridCol w:w="660"/>
        <w:gridCol w:w="936"/>
        <w:gridCol w:w="2810"/>
        <w:gridCol w:w="3616"/>
        <w:gridCol w:w="1826"/>
      </w:tblGrid>
      <w:tr w:rsidR="00133A52" w:rsidRPr="00500A3A" w:rsidTr="0040269C">
        <w:tc>
          <w:tcPr>
            <w:tcW w:w="660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10" w:type="dxa"/>
          </w:tcPr>
          <w:p w:rsidR="00133A52" w:rsidRPr="00500A3A" w:rsidRDefault="00133A52" w:rsidP="006244B7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16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826" w:type="dxa"/>
          </w:tcPr>
          <w:p w:rsidR="00133A52" w:rsidRPr="00500A3A" w:rsidRDefault="00133A52" w:rsidP="00624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133A52" w:rsidRPr="00500A3A" w:rsidTr="0040269C">
        <w:tc>
          <w:tcPr>
            <w:tcW w:w="660" w:type="dxa"/>
          </w:tcPr>
          <w:p w:rsidR="00133A52" w:rsidRDefault="00133A52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33A52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10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карта Российской Федерации</w:t>
            </w:r>
          </w:p>
        </w:tc>
        <w:tc>
          <w:tcPr>
            <w:tcW w:w="3616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карта Российской Федерации</w:t>
            </w:r>
          </w:p>
        </w:tc>
        <w:tc>
          <w:tcPr>
            <w:tcW w:w="1826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33A52" w:rsidRPr="00500A3A" w:rsidTr="0040269C">
        <w:tc>
          <w:tcPr>
            <w:tcW w:w="660" w:type="dxa"/>
          </w:tcPr>
          <w:p w:rsidR="00133A52" w:rsidRDefault="00133A52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33A52" w:rsidRPr="00500A3A" w:rsidRDefault="00133A52" w:rsidP="00624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10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карта мира</w:t>
            </w:r>
          </w:p>
        </w:tc>
        <w:tc>
          <w:tcPr>
            <w:tcW w:w="1826" w:type="dxa"/>
          </w:tcPr>
          <w:p w:rsidR="00133A52" w:rsidRPr="004947F5" w:rsidRDefault="00133A52" w:rsidP="006244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40269C" w:rsidRPr="00455158" w:rsidRDefault="0040269C" w:rsidP="0040269C">
      <w:pPr>
        <w:pStyle w:val="1"/>
        <w:rPr>
          <w:color w:val="000000" w:themeColor="text1"/>
        </w:rPr>
      </w:pPr>
      <w:r w:rsidRPr="00455158">
        <w:rPr>
          <w:color w:val="000000" w:themeColor="text1"/>
        </w:rPr>
        <w:t>Иллюстративные средства</w:t>
      </w:r>
    </w:p>
    <w:p w:rsidR="0040269C" w:rsidRPr="003B67B5" w:rsidRDefault="0040269C" w:rsidP="0040269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CellMar>
          <w:left w:w="0" w:type="dxa"/>
          <w:right w:w="0" w:type="dxa"/>
        </w:tblCellMar>
        <w:tblLook w:val="0420"/>
      </w:tblPr>
      <w:tblGrid>
        <w:gridCol w:w="1085"/>
        <w:gridCol w:w="4160"/>
        <w:gridCol w:w="4678"/>
      </w:tblGrid>
      <w:tr w:rsidR="0040269C" w:rsidRPr="003B67B5" w:rsidTr="0040269C">
        <w:trPr>
          <w:trHeight w:val="623"/>
        </w:trPr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0269C" w:rsidRPr="003B67B5" w:rsidTr="0040269C">
        <w:trPr>
          <w:trHeight w:val="623"/>
        </w:trPr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Лента букв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269C" w:rsidRPr="003B67B5" w:rsidTr="0040269C">
        <w:trPr>
          <w:trHeight w:val="623"/>
        </w:trPr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Числовой  луч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269C" w:rsidRPr="003B67B5" w:rsidTr="0040269C">
        <w:trPr>
          <w:trHeight w:val="623"/>
        </w:trPr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269C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пиши числа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(лента 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269C" w:rsidRPr="003B67B5" w:rsidRDefault="0040269C" w:rsidP="0062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269C" w:rsidRDefault="0040269C" w:rsidP="0040269C">
      <w:pPr>
        <w:rPr>
          <w:rFonts w:ascii="Times New Roman" w:hAnsi="Times New Roman" w:cs="Times New Roman"/>
          <w:b/>
          <w:sz w:val="28"/>
          <w:szCs w:val="28"/>
        </w:rPr>
      </w:pPr>
    </w:p>
    <w:p w:rsidR="0040269C" w:rsidRPr="0040269C" w:rsidRDefault="0040269C" w:rsidP="00B867A9">
      <w:pPr>
        <w:rPr>
          <w:rFonts w:ascii="Times New Roman" w:hAnsi="Times New Roman" w:cs="Times New Roman"/>
          <w:b/>
          <w:sz w:val="28"/>
          <w:szCs w:val="28"/>
        </w:rPr>
      </w:pPr>
      <w:r w:rsidRPr="00016FA9">
        <w:rPr>
          <w:rFonts w:ascii="Times New Roman" w:hAnsi="Times New Roman" w:cs="Times New Roman"/>
          <w:b/>
          <w:sz w:val="28"/>
          <w:szCs w:val="28"/>
        </w:rPr>
        <w:t xml:space="preserve">Методические пособия </w:t>
      </w:r>
    </w:p>
    <w:tbl>
      <w:tblPr>
        <w:tblStyle w:val="a5"/>
        <w:tblpPr w:leftFromText="180" w:rightFromText="180" w:vertAnchor="text" w:horzAnchor="margin" w:tblpXSpec="center" w:tblpY="454"/>
        <w:tblW w:w="10807" w:type="dxa"/>
        <w:tblLayout w:type="fixed"/>
        <w:tblLook w:val="04A0"/>
      </w:tblPr>
      <w:tblGrid>
        <w:gridCol w:w="661"/>
        <w:gridCol w:w="2726"/>
        <w:gridCol w:w="2551"/>
        <w:gridCol w:w="2108"/>
        <w:gridCol w:w="1560"/>
        <w:gridCol w:w="1201"/>
      </w:tblGrid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>Изд-во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>Год изд.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Программы 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общеобразова</w:t>
            </w:r>
            <w:proofErr w:type="spellEnd"/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тельных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учреждений.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Начальные  классы(1-4)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Программа и планирование учебного курса 1-4 классы.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Издательство  «Просвещение»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  двух  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част.</w:t>
            </w:r>
          </w:p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 экз.</w:t>
            </w: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 экз.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О.А.Мокрушина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 экз.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О.И.Дмитриева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Поурочные разработки по русскому языку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 1 экз.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С.В.Кутявина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Поурочные разработки по литературному чтению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О.И.Дмитриева, Т.В.Максимова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Поурочные разработки по </w:t>
            </w:r>
            <w:r w:rsidRPr="00155E70">
              <w:rPr>
                <w:rFonts w:ascii="Times New Roman" w:hAnsi="Times New Roman"/>
                <w:sz w:val="24"/>
                <w:szCs w:val="24"/>
              </w:rPr>
              <w:lastRenderedPageBreak/>
              <w:t>окружающему миру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lastRenderedPageBreak/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 1 экз.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Л.М.Сладкова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Поурочные разработки по изобразительному искусству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 1 экз.</w:t>
            </w:r>
          </w:p>
        </w:tc>
      </w:tr>
      <w:tr w:rsidR="0040269C" w:rsidRPr="00155E70" w:rsidTr="0040269C">
        <w:trPr>
          <w:trHeight w:val="581"/>
        </w:trPr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Москва, ГСП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 экз.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Москва, ГСП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элз</w:t>
            </w:r>
            <w:proofErr w:type="spellEnd"/>
          </w:p>
        </w:tc>
      </w:tr>
      <w:tr w:rsidR="0040269C" w:rsidRPr="00155E70" w:rsidTr="0040269C">
        <w:trPr>
          <w:trHeight w:val="497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Москва, ГСП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элз</w:t>
            </w:r>
            <w:proofErr w:type="spellEnd"/>
          </w:p>
        </w:tc>
      </w:tr>
      <w:tr w:rsidR="0040269C" w:rsidRPr="00155E70" w:rsidTr="0040269C">
        <w:trPr>
          <w:trHeight w:val="525"/>
        </w:trPr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Москва, ГСП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2экз</w:t>
            </w:r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Н.А. Горбунова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Классные часы (2 ч)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>СТ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     2004 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9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Л.А.Кондрыкинская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Ц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СФера</w:t>
            </w:r>
            <w:proofErr w:type="spellEnd"/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615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М.И Алдошина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Проведение фольклорных праздников в школе.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О.В.Узорова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, Е.А.Нефедова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Контрольные диктанты по русскому языку.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АСТ.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 Москва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В.А.Ильина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Игры, конкурсы, развлечения.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Р.А.Кирьянова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Год до школы.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КАРО Санкт-Петербург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Е.Н.Лункина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Тесты для будущих первоклассников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Е. В. Минкина, </w:t>
            </w:r>
          </w:p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Е.А.Сетямина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Подготовительные занятия к школе.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Г.А.Баранова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Деятельность педагога по коррекции и развитию эмоционально-волевой сферы ребёнка.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Л. И.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Тикунова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Контрольные и проверочные работы.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Н. И.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Дереклеева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Справочник классного руководителя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«ВАКО»</w:t>
            </w:r>
          </w:p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А.В.Агафонова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Классные часы на темы этикета.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«Глобус»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О.В.Узорова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Диктанты и изложения по русскому языку 1-4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Москва АСТ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Василенко М.В.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Грамматика русского языка и математика 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>в таблицах)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Санкт-Петербург ТОО «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Мигус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1994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322"/>
        </w:trPr>
        <w:tc>
          <w:tcPr>
            <w:tcW w:w="66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Г.Т.Дьячкова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Математика. Внеклассные занятия в начальной школе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Т.Н.Ситникова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Интегрированные уроки.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Т. А.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 разрезные картинки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>Математика.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Пупышева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Олимпиадные задания по математике, русскому языку и окружающему миру.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Е. И. Матвеева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Учим младшего школьника понимать текст 1-4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Т.П.Лакоцснина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Необычные уроки в начальной школе.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Ростов 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>а Дону</w:t>
            </w:r>
          </w:p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ЗАО «Книга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»»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Т.В.Титкова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Открытые уроки 1-4 класс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Г. Т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Внеклассные занятия по математике 3-4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Учитель – АСТ</w:t>
            </w:r>
          </w:p>
          <w:p w:rsidR="0040269C" w:rsidRPr="00155E70" w:rsidRDefault="0040269C" w:rsidP="004026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Е.Жиренко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 Гражданин России!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Л. И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Тошева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Основы Безопасности дорожного движения 1-4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В.И.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Ковалько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Школа физкультминуток 1-4 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Е. И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Радюхина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Подготовка детей к школе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Тула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И.Ковалько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Поурочные работы по физкультуре 1-4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Е.Жиренко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 4 </w:t>
            </w:r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В. Г. Горецкий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Контрольные работы в начальной школе по чтению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«Дрофа»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А.Я.Данилюк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Программы ОРКСЭ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Р.Н.Сорвина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Основа православной культуры. Тула и тульский край.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Тула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Тищкова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Книга для учителя 4-5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И.Дереклеева</w:t>
            </w:r>
            <w:proofErr w:type="spellEnd"/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1- 4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«ВАКО»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Н.В.Шипилова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Технология методическое пособие с поурочными разработками 1 класс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Е.Г.Лебедева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Трудовое обучение 4кл. поурочные планы по курсу «Школа мастеров»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Т.М.Геронимус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40269C" w:rsidRPr="00155E70" w:rsidTr="0040269C">
        <w:trPr>
          <w:trHeight w:val="791"/>
        </w:trPr>
        <w:tc>
          <w:tcPr>
            <w:tcW w:w="66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726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О.А Тимофеева</w:t>
            </w:r>
          </w:p>
        </w:tc>
        <w:tc>
          <w:tcPr>
            <w:tcW w:w="255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 w:rsidRPr="00155E70">
              <w:rPr>
                <w:rFonts w:ascii="Times New Roman" w:hAnsi="Times New Roman"/>
                <w:sz w:val="24"/>
                <w:szCs w:val="24"/>
              </w:rPr>
              <w:t xml:space="preserve"> разрезные карточки 2-4 </w:t>
            </w:r>
            <w:proofErr w:type="spellStart"/>
            <w:r w:rsidRPr="00155E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560" w:type="dxa"/>
          </w:tcPr>
          <w:p w:rsidR="0040269C" w:rsidRPr="00155E70" w:rsidRDefault="0040269C" w:rsidP="0040269C">
            <w:pPr>
              <w:rPr>
                <w:rFonts w:ascii="Times New Roman" w:hAnsi="Times New Roman"/>
                <w:sz w:val="24"/>
                <w:szCs w:val="24"/>
              </w:rPr>
            </w:pPr>
            <w:r w:rsidRPr="00155E70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201" w:type="dxa"/>
          </w:tcPr>
          <w:p w:rsidR="0040269C" w:rsidRPr="00155E70" w:rsidRDefault="0040269C" w:rsidP="00402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55E70"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</w:tbl>
    <w:p w:rsidR="00455158" w:rsidRDefault="00455158" w:rsidP="00455158">
      <w:pPr>
        <w:rPr>
          <w:rFonts w:ascii="Times New Roman" w:hAnsi="Times New Roman" w:cs="Times New Roman"/>
          <w:b/>
          <w:sz w:val="28"/>
          <w:szCs w:val="28"/>
        </w:rPr>
      </w:pPr>
    </w:p>
    <w:p w:rsidR="00B867A9" w:rsidRPr="00455158" w:rsidRDefault="00B867A9" w:rsidP="00455158">
      <w:pPr>
        <w:rPr>
          <w:rFonts w:ascii="Times New Roman" w:hAnsi="Times New Roman" w:cs="Times New Roman"/>
          <w:b/>
          <w:sz w:val="28"/>
          <w:szCs w:val="28"/>
        </w:rPr>
      </w:pPr>
      <w:r w:rsidRPr="00455158">
        <w:rPr>
          <w:rFonts w:ascii="Times New Roman" w:hAnsi="Times New Roman" w:cs="Times New Roman"/>
          <w:b/>
          <w:sz w:val="28"/>
          <w:szCs w:val="28"/>
        </w:rPr>
        <w:t>Чертежные инструменты</w:t>
      </w:r>
    </w:p>
    <w:tbl>
      <w:tblPr>
        <w:tblpPr w:leftFromText="180" w:rightFromText="180" w:vertAnchor="text" w:horzAnchor="margin" w:tblpXSpec="center" w:tblpY="293"/>
        <w:tblW w:w="10207" w:type="dxa"/>
        <w:tblCellMar>
          <w:left w:w="0" w:type="dxa"/>
          <w:right w:w="0" w:type="dxa"/>
        </w:tblCellMar>
        <w:tblLook w:val="0420"/>
      </w:tblPr>
      <w:tblGrid>
        <w:gridCol w:w="1418"/>
        <w:gridCol w:w="7088"/>
        <w:gridCol w:w="1701"/>
      </w:tblGrid>
      <w:tr w:rsidR="00455158" w:rsidRPr="003B67B5" w:rsidTr="00455158">
        <w:trPr>
          <w:trHeight w:val="58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55158" w:rsidRPr="003B67B5" w:rsidTr="00455158">
        <w:trPr>
          <w:trHeight w:val="55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158" w:rsidRPr="003B67B5" w:rsidTr="00455158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158" w:rsidRPr="003B67B5" w:rsidTr="00455158">
        <w:trPr>
          <w:trHeight w:val="570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5158" w:rsidRPr="003B67B5" w:rsidRDefault="00455158" w:rsidP="00455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7A9" w:rsidRPr="00455158" w:rsidRDefault="00B867A9" w:rsidP="00B867A9">
      <w:pPr>
        <w:rPr>
          <w:rFonts w:ascii="Times New Roman" w:hAnsi="Times New Roman" w:cs="Times New Roman"/>
          <w:sz w:val="28"/>
          <w:szCs w:val="28"/>
        </w:rPr>
      </w:pPr>
    </w:p>
    <w:p w:rsidR="00B867A9" w:rsidRPr="00455158" w:rsidRDefault="00B867A9" w:rsidP="0045515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5158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455158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p w:rsidR="00B867A9" w:rsidRPr="00875108" w:rsidRDefault="00B867A9" w:rsidP="00B867A9"/>
    <w:tbl>
      <w:tblPr>
        <w:tblW w:w="9213" w:type="dxa"/>
        <w:tblCellMar>
          <w:left w:w="0" w:type="dxa"/>
          <w:right w:w="0" w:type="dxa"/>
        </w:tblCellMar>
        <w:tblLook w:val="0420"/>
      </w:tblPr>
      <w:tblGrid>
        <w:gridCol w:w="1278"/>
        <w:gridCol w:w="6300"/>
        <w:gridCol w:w="1635"/>
      </w:tblGrid>
      <w:tr w:rsidR="00B867A9" w:rsidRPr="00875108" w:rsidTr="0051723D">
        <w:trPr>
          <w:trHeight w:val="307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B867A9" w:rsidRPr="00875108" w:rsidTr="0051723D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67A9" w:rsidRPr="00875108" w:rsidTr="0051723D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67A9" w:rsidRPr="00875108" w:rsidTr="0051723D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67A9" w:rsidRPr="00875108" w:rsidTr="0051723D">
        <w:trPr>
          <w:trHeight w:val="22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67A9" w:rsidRPr="00875108" w:rsidTr="0051723D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7A9" w:rsidRPr="00875108" w:rsidTr="0051723D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67A9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67A9" w:rsidRPr="00875108" w:rsidRDefault="00B867A9" w:rsidP="00517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FD6" w:rsidRDefault="00523FD6"/>
    <w:sectPr w:rsidR="00523FD6" w:rsidSect="0052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69C" w:rsidRDefault="0040269C" w:rsidP="0040269C">
      <w:pPr>
        <w:spacing w:after="0" w:line="240" w:lineRule="auto"/>
      </w:pPr>
      <w:r>
        <w:separator/>
      </w:r>
    </w:p>
  </w:endnote>
  <w:endnote w:type="continuationSeparator" w:id="1">
    <w:p w:rsidR="0040269C" w:rsidRDefault="0040269C" w:rsidP="00402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69C" w:rsidRDefault="0040269C" w:rsidP="0040269C">
      <w:pPr>
        <w:spacing w:after="0" w:line="240" w:lineRule="auto"/>
      </w:pPr>
      <w:r>
        <w:separator/>
      </w:r>
    </w:p>
  </w:footnote>
  <w:footnote w:type="continuationSeparator" w:id="1">
    <w:p w:rsidR="0040269C" w:rsidRDefault="0040269C" w:rsidP="00402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1C0E"/>
    <w:multiLevelType w:val="multilevel"/>
    <w:tmpl w:val="D256B3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7A9"/>
    <w:rsid w:val="00133A52"/>
    <w:rsid w:val="0040269C"/>
    <w:rsid w:val="00455158"/>
    <w:rsid w:val="00523FD6"/>
    <w:rsid w:val="00B867A9"/>
    <w:rsid w:val="00C7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D6"/>
  </w:style>
  <w:style w:type="paragraph" w:styleId="1">
    <w:name w:val="heading 1"/>
    <w:basedOn w:val="a"/>
    <w:next w:val="a"/>
    <w:link w:val="10"/>
    <w:uiPriority w:val="9"/>
    <w:qFormat/>
    <w:rsid w:val="00B86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uiPriority w:val="1"/>
    <w:qFormat/>
    <w:rsid w:val="00B867A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C77D3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C77D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2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269C"/>
  </w:style>
  <w:style w:type="paragraph" w:styleId="a8">
    <w:name w:val="footer"/>
    <w:basedOn w:val="a"/>
    <w:link w:val="a9"/>
    <w:uiPriority w:val="99"/>
    <w:semiHidden/>
    <w:unhideWhenUsed/>
    <w:rsid w:val="00402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2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16</dc:creator>
  <cp:keywords/>
  <dc:description/>
  <cp:lastModifiedBy>Сош 16</cp:lastModifiedBy>
  <cp:revision>3</cp:revision>
  <dcterms:created xsi:type="dcterms:W3CDTF">2018-04-13T08:07:00Z</dcterms:created>
  <dcterms:modified xsi:type="dcterms:W3CDTF">2018-04-13T10:34:00Z</dcterms:modified>
</cp:coreProperties>
</file>